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3B" w:rsidRPr="008B5A45" w:rsidRDefault="00F7043B" w:rsidP="00F7043B">
      <w:pPr>
        <w:pStyle w:val="1"/>
        <w:rPr>
          <w:rFonts w:ascii="Times New Roman" w:hAnsi="Times New Roman" w:cs="Times New Roman"/>
          <w:sz w:val="22"/>
        </w:rPr>
      </w:pPr>
      <w:r w:rsidRPr="008B5A45">
        <w:rPr>
          <w:rFonts w:ascii="Times New Roman" w:hAnsi="Times New Roman" w:cs="Times New Roman"/>
          <w:sz w:val="22"/>
        </w:rPr>
        <w:t xml:space="preserve">ПРЕДВАРИТЕЛЬНАЯ ИНФОРМАЦИЯ ПО дистанции </w:t>
      </w:r>
    </w:p>
    <w:p w:rsidR="00F7043B" w:rsidRPr="008B5A45" w:rsidRDefault="00F7043B" w:rsidP="00F7043B">
      <w:pPr>
        <w:pStyle w:val="1"/>
        <w:rPr>
          <w:rFonts w:ascii="Times New Roman" w:hAnsi="Times New Roman" w:cs="Times New Roman"/>
          <w:sz w:val="22"/>
        </w:rPr>
      </w:pPr>
      <w:r w:rsidRPr="008B5A45">
        <w:rPr>
          <w:rFonts w:ascii="Times New Roman" w:hAnsi="Times New Roman" w:cs="Times New Roman"/>
          <w:sz w:val="22"/>
        </w:rPr>
        <w:t>(дистанция – пешеходная</w:t>
      </w:r>
      <w:r w:rsidR="00193FE9" w:rsidRPr="008B5A45">
        <w:rPr>
          <w:rFonts w:ascii="Times New Roman" w:hAnsi="Times New Roman" w:cs="Times New Roman"/>
          <w:sz w:val="22"/>
        </w:rPr>
        <w:t xml:space="preserve"> - группа</w:t>
      </w:r>
      <w:r w:rsidRPr="008B5A45">
        <w:rPr>
          <w:rFonts w:ascii="Times New Roman" w:hAnsi="Times New Roman" w:cs="Times New Roman"/>
          <w:sz w:val="22"/>
        </w:rPr>
        <w:t>)</w:t>
      </w:r>
    </w:p>
    <w:p w:rsidR="00F7043B" w:rsidRPr="008B5A45" w:rsidRDefault="00F7043B" w:rsidP="00F7043B">
      <w:pPr>
        <w:pStyle w:val="1"/>
        <w:rPr>
          <w:rFonts w:ascii="Times New Roman" w:hAnsi="Times New Roman" w:cs="Times New Roman"/>
          <w:b w:val="0"/>
          <w:bCs w:val="0"/>
          <w:sz w:val="22"/>
        </w:rPr>
      </w:pPr>
      <w:r w:rsidRPr="008B5A45">
        <w:rPr>
          <w:rFonts w:ascii="Times New Roman" w:hAnsi="Times New Roman" w:cs="Times New Roman"/>
          <w:sz w:val="22"/>
        </w:rPr>
        <w:t xml:space="preserve">Группа </w:t>
      </w:r>
      <w:r w:rsidR="006C03DC" w:rsidRPr="008B5A45">
        <w:rPr>
          <w:rFonts w:ascii="Times New Roman" w:hAnsi="Times New Roman" w:cs="Times New Roman"/>
          <w:sz w:val="22"/>
        </w:rPr>
        <w:t>–</w:t>
      </w:r>
      <w:r w:rsidRPr="008B5A45">
        <w:rPr>
          <w:rFonts w:ascii="Times New Roman" w:hAnsi="Times New Roman" w:cs="Times New Roman"/>
          <w:sz w:val="22"/>
        </w:rPr>
        <w:t xml:space="preserve"> </w:t>
      </w:r>
      <w:r w:rsidR="008B5A45" w:rsidRPr="008B5A45">
        <w:rPr>
          <w:rFonts w:ascii="Times New Roman" w:hAnsi="Times New Roman" w:cs="Times New Roman"/>
          <w:sz w:val="22"/>
        </w:rPr>
        <w:t>«Спасатели</w:t>
      </w:r>
      <w:r w:rsidR="006C03DC" w:rsidRPr="008B5A45">
        <w:rPr>
          <w:rFonts w:ascii="Times New Roman" w:hAnsi="Times New Roman" w:cs="Times New Roman"/>
          <w:sz w:val="22"/>
        </w:rPr>
        <w:t>»</w:t>
      </w:r>
      <w:r w:rsidR="00690ED3" w:rsidRPr="008B5A45">
        <w:rPr>
          <w:rFonts w:ascii="Times New Roman" w:hAnsi="Times New Roman" w:cs="Times New Roman"/>
          <w:sz w:val="22"/>
        </w:rPr>
        <w:t xml:space="preserve"> </w:t>
      </w:r>
      <w:r w:rsidR="008B5A45" w:rsidRPr="008B5A45">
        <w:rPr>
          <w:rFonts w:ascii="Times New Roman" w:hAnsi="Times New Roman" w:cs="Times New Roman"/>
          <w:sz w:val="22"/>
        </w:rPr>
        <w:t xml:space="preserve"> (14-16</w:t>
      </w:r>
      <w:r w:rsidR="00052677" w:rsidRPr="008B5A45">
        <w:rPr>
          <w:rFonts w:ascii="Times New Roman" w:hAnsi="Times New Roman" w:cs="Times New Roman"/>
          <w:sz w:val="22"/>
        </w:rPr>
        <w:t xml:space="preserve"> </w:t>
      </w:r>
      <w:r w:rsidR="00052677" w:rsidRPr="008B5A45">
        <w:rPr>
          <w:rFonts w:ascii="Times New Roman" w:hAnsi="Times New Roman" w:cs="Times New Roman"/>
          <w:sz w:val="16"/>
        </w:rPr>
        <w:t>лет</w:t>
      </w:r>
      <w:r w:rsidRPr="008B5A45">
        <w:rPr>
          <w:rFonts w:ascii="Times New Roman" w:hAnsi="Times New Roman" w:cs="Times New Roman"/>
          <w:sz w:val="22"/>
        </w:rPr>
        <w:t>)</w:t>
      </w:r>
    </w:p>
    <w:tbl>
      <w:tblPr>
        <w:tblW w:w="0" w:type="auto"/>
        <w:tblLook w:val="0000"/>
      </w:tblPr>
      <w:tblGrid>
        <w:gridCol w:w="3421"/>
        <w:gridCol w:w="6150"/>
      </w:tblGrid>
      <w:tr w:rsidR="00F7043B" w:rsidRPr="008B5A45" w:rsidTr="00231610">
        <w:trPr>
          <w:trHeight w:val="475"/>
        </w:trPr>
        <w:tc>
          <w:tcPr>
            <w:tcW w:w="3689" w:type="dxa"/>
          </w:tcPr>
          <w:p w:rsidR="00F7043B" w:rsidRPr="008B5A45" w:rsidRDefault="006D59CC" w:rsidP="00231610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8B5A4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2.55pt;margin-top:6.9pt;width:469.5pt;height:0;z-index:251658240" o:connectortype="straight"/>
              </w:pict>
            </w:r>
          </w:p>
          <w:p w:rsidR="00F7043B" w:rsidRPr="008B5A45" w:rsidRDefault="00F04099" w:rsidP="00231610">
            <w:pPr>
              <w:rPr>
                <w:rFonts w:ascii="Times New Roman" w:hAnsi="Times New Roman" w:cs="Times New Roman"/>
                <w:b/>
                <w:bCs/>
                <w:caps/>
                <w:sz w:val="22"/>
              </w:rPr>
            </w:pPr>
            <w:r w:rsidRPr="008B5A45">
              <w:rPr>
                <w:rFonts w:ascii="Times New Roman" w:hAnsi="Times New Roman" w:cs="Times New Roman"/>
                <w:bCs/>
                <w:caps/>
                <w:sz w:val="22"/>
              </w:rPr>
              <w:t>28.04</w:t>
            </w:r>
            <w:r w:rsidR="00F7043B" w:rsidRPr="008B5A45">
              <w:rPr>
                <w:rFonts w:ascii="Times New Roman" w:hAnsi="Times New Roman" w:cs="Times New Roman"/>
                <w:bCs/>
                <w:caps/>
                <w:sz w:val="22"/>
              </w:rPr>
              <w:t>.201</w:t>
            </w:r>
            <w:r w:rsidRPr="008B5A45">
              <w:rPr>
                <w:rFonts w:ascii="Times New Roman" w:hAnsi="Times New Roman" w:cs="Times New Roman"/>
                <w:bCs/>
                <w:caps/>
                <w:sz w:val="22"/>
              </w:rPr>
              <w:t>9</w:t>
            </w:r>
          </w:p>
        </w:tc>
        <w:tc>
          <w:tcPr>
            <w:tcW w:w="6731" w:type="dxa"/>
          </w:tcPr>
          <w:p w:rsidR="00F7043B" w:rsidRPr="008B5A45" w:rsidRDefault="00F7043B" w:rsidP="00F7043B">
            <w:pPr>
              <w:pStyle w:val="2"/>
              <w:rPr>
                <w:rFonts w:ascii="Times New Roman" w:hAnsi="Times New Roman" w:cs="Times New Roman"/>
                <w:sz w:val="22"/>
                <w:szCs w:val="20"/>
              </w:rPr>
            </w:pPr>
            <w:r w:rsidRPr="008B5A45">
              <w:rPr>
                <w:rFonts w:ascii="Times New Roman" w:hAnsi="Times New Roman" w:cs="Times New Roman"/>
                <w:sz w:val="22"/>
                <w:szCs w:val="20"/>
              </w:rPr>
              <w:t xml:space="preserve">                                                                                    г.Таштагол</w:t>
            </w:r>
          </w:p>
        </w:tc>
      </w:tr>
      <w:tr w:rsidR="00F7043B" w:rsidRPr="008B5A45" w:rsidTr="00231610">
        <w:tc>
          <w:tcPr>
            <w:tcW w:w="3689" w:type="dxa"/>
          </w:tcPr>
          <w:p w:rsidR="00F7043B" w:rsidRPr="008B5A45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Класс дистанции - </w:t>
            </w:r>
            <w:r w:rsidR="00F04099" w:rsidRPr="008B5A45">
              <w:rPr>
                <w:rFonts w:ascii="Times New Roman" w:hAnsi="Times New Roman" w:cs="Times New Roman"/>
                <w:szCs w:val="18"/>
              </w:rPr>
              <w:t>1</w:t>
            </w:r>
          </w:p>
          <w:p w:rsidR="00F7043B" w:rsidRPr="008B5A45" w:rsidRDefault="00F7043B" w:rsidP="00140EFE">
            <w:pPr>
              <w:rPr>
                <w:rFonts w:ascii="Times New Roman" w:hAnsi="Times New Roman" w:cs="Times New Roman"/>
                <w:b/>
                <w:bCs/>
                <w:caps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Количество этапов -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6731" w:type="dxa"/>
          </w:tcPr>
          <w:p w:rsidR="00F7043B" w:rsidRPr="008B5A45" w:rsidRDefault="00F7043B" w:rsidP="0023161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="005D1695" w:rsidRPr="008B5A45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    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Длина дистанции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>–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>350 м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7043B" w:rsidRPr="008B5A45" w:rsidRDefault="005D1695" w:rsidP="00F0409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F7043B" w:rsidRPr="008B5A45">
              <w:rPr>
                <w:rFonts w:ascii="Times New Roman" w:hAnsi="Times New Roman" w:cs="Times New Roman"/>
                <w:szCs w:val="18"/>
              </w:rPr>
              <w:t xml:space="preserve">Набор высоты – </w:t>
            </w:r>
            <w:r w:rsidR="00140EFE" w:rsidRPr="008B5A45">
              <w:rPr>
                <w:rFonts w:ascii="Times New Roman" w:hAnsi="Times New Roman" w:cs="Times New Roman"/>
                <w:szCs w:val="18"/>
              </w:rPr>
              <w:t>4</w:t>
            </w:r>
            <w:r w:rsidR="00F04099" w:rsidRPr="008B5A45">
              <w:rPr>
                <w:rFonts w:ascii="Times New Roman" w:hAnsi="Times New Roman" w:cs="Times New Roman"/>
                <w:szCs w:val="18"/>
              </w:rPr>
              <w:t xml:space="preserve">5 </w:t>
            </w:r>
            <w:r w:rsidR="00F7043B" w:rsidRPr="008B5A45">
              <w:rPr>
                <w:rFonts w:ascii="Times New Roman" w:hAnsi="Times New Roman" w:cs="Times New Roman"/>
                <w:szCs w:val="18"/>
              </w:rPr>
              <w:t>м</w:t>
            </w:r>
          </w:p>
        </w:tc>
      </w:tr>
    </w:tbl>
    <w:p w:rsidR="00F7043B" w:rsidRPr="008B5A45" w:rsidRDefault="00F7043B" w:rsidP="00F7043B">
      <w:pPr>
        <w:rPr>
          <w:rFonts w:ascii="Times New Roman" w:hAnsi="Times New Roman" w:cs="Times New Roman"/>
          <w:szCs w:val="18"/>
        </w:rPr>
      </w:pPr>
    </w:p>
    <w:p w:rsidR="00F7043B" w:rsidRPr="008B5A45" w:rsidRDefault="00F7043B" w:rsidP="00F7043B">
      <w:pPr>
        <w:spacing w:line="312" w:lineRule="auto"/>
        <w:jc w:val="center"/>
        <w:rPr>
          <w:rFonts w:ascii="Times New Roman" w:hAnsi="Times New Roman" w:cs="Times New Roman"/>
          <w:b/>
          <w:bCs/>
          <w:caps/>
          <w:szCs w:val="18"/>
        </w:rPr>
      </w:pPr>
      <w:r w:rsidRPr="008B5A45">
        <w:rPr>
          <w:rFonts w:ascii="Times New Roman" w:hAnsi="Times New Roman" w:cs="Times New Roman"/>
          <w:b/>
          <w:bCs/>
          <w:caps/>
          <w:szCs w:val="18"/>
        </w:rPr>
        <w:t>Перечень, параметры, оборудование этапов и условия их прохождения.</w:t>
      </w:r>
    </w:p>
    <w:p w:rsidR="00F04099" w:rsidRPr="008B5A45" w:rsidRDefault="00F04099" w:rsidP="00F7043B">
      <w:pPr>
        <w:spacing w:line="312" w:lineRule="auto"/>
        <w:jc w:val="center"/>
        <w:rPr>
          <w:rFonts w:ascii="Times New Roman" w:hAnsi="Times New Roman" w:cs="Times New Roman"/>
          <w:b/>
          <w:bCs/>
          <w:caps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363"/>
      </w:tblGrid>
      <w:tr w:rsidR="00F7043B" w:rsidRPr="008B5A45" w:rsidTr="00F7043B">
        <w:tc>
          <w:tcPr>
            <w:tcW w:w="1668" w:type="dxa"/>
          </w:tcPr>
          <w:p w:rsidR="00F7043B" w:rsidRPr="008B5A45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Старт – Этап 1</w:t>
            </w:r>
          </w:p>
        </w:tc>
        <w:tc>
          <w:tcPr>
            <w:tcW w:w="8363" w:type="dxa"/>
          </w:tcPr>
          <w:p w:rsidR="00F7043B" w:rsidRPr="008B5A45" w:rsidRDefault="00F7043B" w:rsidP="00231610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10 м</w:t>
            </w:r>
          </w:p>
        </w:tc>
      </w:tr>
    </w:tbl>
    <w:p w:rsidR="00F7043B" w:rsidRPr="008B5A45" w:rsidRDefault="00F7043B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F04099" w:rsidRPr="008B5A45" w:rsidTr="005846C6">
        <w:tc>
          <w:tcPr>
            <w:tcW w:w="166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1</w:t>
            </w:r>
          </w:p>
        </w:tc>
        <w:tc>
          <w:tcPr>
            <w:tcW w:w="6378" w:type="dxa"/>
            <w:gridSpan w:val="2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Подъем</w:t>
            </w:r>
          </w:p>
        </w:tc>
        <w:tc>
          <w:tcPr>
            <w:tcW w:w="1985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F04099" w:rsidRPr="008B5A45" w:rsidTr="005846C6">
        <w:tc>
          <w:tcPr>
            <w:tcW w:w="166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F04099" w:rsidRPr="008B5A45" w:rsidRDefault="00F04099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  </w:t>
            </w:r>
            <w:r w:rsidR="00052677" w:rsidRPr="008B5A45">
              <w:rPr>
                <w:rFonts w:ascii="Times New Roman" w:hAnsi="Times New Roman" w:cs="Times New Roman"/>
                <w:szCs w:val="18"/>
              </w:rPr>
              <w:t xml:space="preserve">25 </w:t>
            </w:r>
            <w:r w:rsidRPr="008B5A45">
              <w:rPr>
                <w:rFonts w:ascii="Times New Roman" w:hAnsi="Times New Roman" w:cs="Times New Roman"/>
                <w:szCs w:val="18"/>
              </w:rPr>
              <w:t>м.</w:t>
            </w:r>
          </w:p>
        </w:tc>
        <w:tc>
          <w:tcPr>
            <w:tcW w:w="2835" w:type="dxa"/>
            <w:gridSpan w:val="2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8B5A45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F04099" w:rsidRPr="008B5A45" w:rsidTr="005846C6">
        <w:tc>
          <w:tcPr>
            <w:tcW w:w="166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судейские перила.  </w:t>
            </w:r>
          </w:p>
        </w:tc>
      </w:tr>
      <w:tr w:rsidR="00F04099" w:rsidRPr="008B5A45" w:rsidTr="005846C6">
        <w:tc>
          <w:tcPr>
            <w:tcW w:w="166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F04099" w:rsidRPr="008B5A45" w:rsidTr="005846C6">
        <w:tc>
          <w:tcPr>
            <w:tcW w:w="1668" w:type="dxa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F04099" w:rsidRPr="008B5A45" w:rsidRDefault="00F0409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п. 7.10. «Регламента».</w:t>
            </w:r>
          </w:p>
        </w:tc>
      </w:tr>
    </w:tbl>
    <w:p w:rsidR="00140EFE" w:rsidRPr="008B5A45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8B5A45" w:rsidTr="005846C6">
        <w:tc>
          <w:tcPr>
            <w:tcW w:w="2802" w:type="dxa"/>
          </w:tcPr>
          <w:p w:rsidR="00140EFE" w:rsidRPr="008B5A45" w:rsidRDefault="00140EFE" w:rsidP="00140EFE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Расстояние до Этапа 2</w:t>
            </w:r>
          </w:p>
        </w:tc>
        <w:tc>
          <w:tcPr>
            <w:tcW w:w="7229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10 метров</w:t>
            </w:r>
          </w:p>
        </w:tc>
      </w:tr>
    </w:tbl>
    <w:p w:rsidR="00140EFE" w:rsidRPr="008B5A45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2</w:t>
            </w:r>
          </w:p>
        </w:tc>
        <w:tc>
          <w:tcPr>
            <w:tcW w:w="6378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Спуск</w:t>
            </w:r>
          </w:p>
        </w:tc>
        <w:tc>
          <w:tcPr>
            <w:tcW w:w="1985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8B5A45" w:rsidRDefault="00052677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  25 м.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8B5A45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8B5A45" w:rsidRDefault="008B5A45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судейский неразъемный карабин</w:t>
            </w:r>
            <w:r w:rsidR="00052677" w:rsidRPr="008B5A45">
              <w:rPr>
                <w:rFonts w:ascii="Times New Roman" w:hAnsi="Times New Roman" w:cs="Times New Roman"/>
                <w:szCs w:val="18"/>
              </w:rPr>
              <w:t xml:space="preserve">  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8B5A45" w:rsidRDefault="008B5A45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 w:val="18"/>
                <w:szCs w:val="18"/>
              </w:rPr>
              <w:t>п. 7.6., 7.12.1., 7.7.1. . «Регламента».</w:t>
            </w:r>
          </w:p>
        </w:tc>
      </w:tr>
    </w:tbl>
    <w:p w:rsidR="00052677" w:rsidRPr="008B5A45" w:rsidRDefault="00052677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3</w:t>
            </w:r>
          </w:p>
        </w:tc>
        <w:tc>
          <w:tcPr>
            <w:tcW w:w="6378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Навесная переправа</w:t>
            </w:r>
          </w:p>
        </w:tc>
        <w:tc>
          <w:tcPr>
            <w:tcW w:w="1985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- 3 минуты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   10 м.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судейские двойные перила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>, судейская петля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>.  судейская петля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п. 7.9  «Регламента».</w:t>
            </w:r>
          </w:p>
        </w:tc>
      </w:tr>
    </w:tbl>
    <w:p w:rsidR="00052677" w:rsidRPr="008B5A45" w:rsidRDefault="00052677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4</w:t>
            </w:r>
          </w:p>
        </w:tc>
        <w:tc>
          <w:tcPr>
            <w:tcW w:w="6378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Траверс</w:t>
            </w:r>
          </w:p>
        </w:tc>
        <w:tc>
          <w:tcPr>
            <w:tcW w:w="1985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   3 минуты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052677" w:rsidRPr="008B5A45" w:rsidRDefault="00052677" w:rsidP="0005267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10м ( 7 + 3)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судейские перила   2ППС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</w:t>
            </w:r>
          </w:p>
        </w:tc>
        <w:tc>
          <w:tcPr>
            <w:tcW w:w="2835" w:type="dxa"/>
            <w:gridSpan w:val="2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052677" w:rsidRPr="008B5A45" w:rsidTr="005846C6">
        <w:tc>
          <w:tcPr>
            <w:tcW w:w="1668" w:type="dxa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052677" w:rsidRPr="008B5A45" w:rsidRDefault="00052677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п. 7.</w:t>
            </w:r>
            <w:r w:rsidR="00D616A4" w:rsidRPr="008B5A45">
              <w:rPr>
                <w:rFonts w:ascii="Times New Roman" w:hAnsi="Times New Roman" w:cs="Times New Roman"/>
                <w:szCs w:val="18"/>
              </w:rPr>
              <w:t>13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 «Регламента».</w:t>
            </w:r>
          </w:p>
        </w:tc>
      </w:tr>
    </w:tbl>
    <w:p w:rsidR="00052677" w:rsidRPr="008B5A45" w:rsidRDefault="00052677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284"/>
        <w:gridCol w:w="566"/>
        <w:gridCol w:w="2269"/>
      </w:tblGrid>
      <w:tr w:rsidR="006C08D9" w:rsidRPr="008B5A45" w:rsidTr="008B5A45">
        <w:trPr>
          <w:trHeight w:val="253"/>
        </w:trPr>
        <w:tc>
          <w:tcPr>
            <w:tcW w:w="1668" w:type="dxa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 xml:space="preserve">Этап </w:t>
            </w:r>
            <w:r w:rsidRPr="008B5A45"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6094" w:type="dxa"/>
            <w:gridSpan w:val="3"/>
            <w:tcBorders>
              <w:right w:val="single" w:sz="4" w:space="0" w:color="auto"/>
            </w:tcBorders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bCs/>
                <w:szCs w:val="18"/>
              </w:rPr>
              <w:t>Переправа по бревну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–   5</w:t>
            </w:r>
            <w:r w:rsidRPr="008B5A45">
              <w:rPr>
                <w:rFonts w:ascii="Times New Roman" w:hAnsi="Times New Roman" w:cs="Times New Roman"/>
                <w:b/>
                <w:bCs/>
                <w:szCs w:val="18"/>
              </w:rPr>
              <w:t xml:space="preserve"> минут</w:t>
            </w:r>
          </w:p>
        </w:tc>
      </w:tr>
      <w:tr w:rsidR="006C08D9" w:rsidRPr="008B5A45" w:rsidTr="008B5A45">
        <w:trPr>
          <w:trHeight w:val="242"/>
        </w:trPr>
        <w:tc>
          <w:tcPr>
            <w:tcW w:w="1668" w:type="dxa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Параметры:   </w:t>
            </w:r>
          </w:p>
        </w:tc>
        <w:tc>
          <w:tcPr>
            <w:tcW w:w="5528" w:type="dxa"/>
            <w:gridSpan w:val="2"/>
          </w:tcPr>
          <w:p w:rsidR="006C08D9" w:rsidRPr="008B5A45" w:rsidRDefault="006C08D9" w:rsidP="006C08D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 между ТО  -    1</w:t>
            </w:r>
            <w:r w:rsidRPr="008B5A45">
              <w:rPr>
                <w:rFonts w:ascii="Times New Roman" w:hAnsi="Times New Roman" w:cs="Times New Roman"/>
                <w:szCs w:val="18"/>
              </w:rPr>
              <w:t>5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м., диаметр бревна – до 30 см. </w:t>
            </w:r>
          </w:p>
        </w:tc>
        <w:tc>
          <w:tcPr>
            <w:tcW w:w="2835" w:type="dxa"/>
            <w:gridSpan w:val="2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бревна –   6 м.</w:t>
            </w:r>
          </w:p>
        </w:tc>
      </w:tr>
      <w:tr w:rsidR="006C08D9" w:rsidRPr="008B5A45" w:rsidTr="008B5A45">
        <w:trPr>
          <w:trHeight w:val="253"/>
        </w:trPr>
        <w:tc>
          <w:tcPr>
            <w:tcW w:w="1668" w:type="dxa"/>
            <w:vMerge w:val="restart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4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Бревно, судейские перила.</w:t>
            </w:r>
          </w:p>
        </w:tc>
      </w:tr>
      <w:tr w:rsidR="006C08D9" w:rsidRPr="008B5A45" w:rsidTr="008B5A45">
        <w:trPr>
          <w:trHeight w:val="156"/>
        </w:trPr>
        <w:tc>
          <w:tcPr>
            <w:tcW w:w="1668" w:type="dxa"/>
            <w:vMerge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4" w:type="dxa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ИС – БЗ, КЛ, 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 xml:space="preserve"> судейская петля</w:t>
            </w:r>
          </w:p>
        </w:tc>
        <w:tc>
          <w:tcPr>
            <w:tcW w:w="3119" w:type="dxa"/>
            <w:gridSpan w:val="3"/>
          </w:tcPr>
          <w:p w:rsidR="006C08D9" w:rsidRPr="008B5A45" w:rsidRDefault="006C08D9" w:rsidP="006C08D9">
            <w:pPr>
              <w:ind w:right="317"/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8B5A45">
              <w:rPr>
                <w:rFonts w:ascii="Times New Roman" w:hAnsi="Times New Roman" w:cs="Times New Roman"/>
                <w:szCs w:val="18"/>
              </w:rPr>
              <w:t>БЗ, КЛ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>, судейская петля</w:t>
            </w:r>
          </w:p>
        </w:tc>
      </w:tr>
      <w:tr w:rsidR="006C08D9" w:rsidRPr="008B5A45" w:rsidTr="008B5A45">
        <w:trPr>
          <w:trHeight w:val="253"/>
        </w:trPr>
        <w:tc>
          <w:tcPr>
            <w:tcW w:w="1668" w:type="dxa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Действия:   </w:t>
            </w:r>
          </w:p>
        </w:tc>
        <w:tc>
          <w:tcPr>
            <w:tcW w:w="8363" w:type="dxa"/>
            <w:gridSpan w:val="4"/>
          </w:tcPr>
          <w:p w:rsidR="006C08D9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п. п. 7.8.1 «Регламента».  При падении с бревна участник возвращается на ИС и повторяет попытку.</w:t>
            </w:r>
          </w:p>
        </w:tc>
      </w:tr>
    </w:tbl>
    <w:p w:rsidR="00D616A4" w:rsidRPr="008B5A45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950955" w:rsidRPr="008B5A45" w:rsidTr="004E7B0D">
        <w:tc>
          <w:tcPr>
            <w:tcW w:w="166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 xml:space="preserve">Этап </w:t>
            </w:r>
            <w:r w:rsidR="00D616A4" w:rsidRPr="008B5A45"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6378" w:type="dxa"/>
            <w:gridSpan w:val="2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Переправа по параллельным перилам.</w:t>
            </w:r>
          </w:p>
        </w:tc>
        <w:tc>
          <w:tcPr>
            <w:tcW w:w="1985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   2 минуты</w:t>
            </w:r>
          </w:p>
        </w:tc>
      </w:tr>
      <w:tr w:rsidR="00950955" w:rsidRPr="008B5A45" w:rsidTr="004E7B0D">
        <w:tc>
          <w:tcPr>
            <w:tcW w:w="166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13 м.</w:t>
            </w:r>
          </w:p>
        </w:tc>
        <w:tc>
          <w:tcPr>
            <w:tcW w:w="2835" w:type="dxa"/>
            <w:gridSpan w:val="2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50955" w:rsidRPr="008B5A45" w:rsidTr="004E7B0D">
        <w:tc>
          <w:tcPr>
            <w:tcW w:w="166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судейские перила</w:t>
            </w:r>
          </w:p>
        </w:tc>
      </w:tr>
      <w:tr w:rsidR="00950955" w:rsidRPr="008B5A45" w:rsidTr="004E7B0D">
        <w:tc>
          <w:tcPr>
            <w:tcW w:w="166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>,  судейская петля</w:t>
            </w:r>
          </w:p>
        </w:tc>
        <w:tc>
          <w:tcPr>
            <w:tcW w:w="2835" w:type="dxa"/>
            <w:gridSpan w:val="2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  <w:r w:rsidR="008B5A45" w:rsidRPr="008B5A45">
              <w:rPr>
                <w:rFonts w:ascii="Times New Roman" w:hAnsi="Times New Roman" w:cs="Times New Roman"/>
                <w:szCs w:val="18"/>
              </w:rPr>
              <w:t>,  судейская петля</w:t>
            </w:r>
          </w:p>
        </w:tc>
      </w:tr>
      <w:tr w:rsidR="00950955" w:rsidRPr="008B5A45" w:rsidTr="004E7B0D">
        <w:tc>
          <w:tcPr>
            <w:tcW w:w="1668" w:type="dxa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Действия:</w:t>
            </w:r>
          </w:p>
        </w:tc>
        <w:tc>
          <w:tcPr>
            <w:tcW w:w="8363" w:type="dxa"/>
            <w:gridSpan w:val="3"/>
          </w:tcPr>
          <w:p w:rsidR="00950955" w:rsidRPr="008B5A45" w:rsidRDefault="00950955" w:rsidP="004E7B0D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п. 7.8.1. </w:t>
            </w:r>
            <w:r w:rsidR="00D616A4" w:rsidRPr="008B5A45">
              <w:rPr>
                <w:rFonts w:ascii="Times New Roman" w:hAnsi="Times New Roman" w:cs="Times New Roman"/>
                <w:szCs w:val="18"/>
              </w:rPr>
              <w:t>п.7.8.9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«Регламента».</w:t>
            </w:r>
          </w:p>
        </w:tc>
      </w:tr>
    </w:tbl>
    <w:p w:rsidR="00950955" w:rsidRPr="008B5A45" w:rsidRDefault="00950955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850"/>
        <w:gridCol w:w="1985"/>
      </w:tblGrid>
      <w:tr w:rsidR="00D616A4" w:rsidRPr="008B5A45" w:rsidTr="005846C6">
        <w:tc>
          <w:tcPr>
            <w:tcW w:w="1668" w:type="dxa"/>
          </w:tcPr>
          <w:p w:rsidR="00D616A4" w:rsidRPr="008B5A45" w:rsidRDefault="00D616A4" w:rsidP="00D616A4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7</w:t>
            </w:r>
          </w:p>
        </w:tc>
        <w:tc>
          <w:tcPr>
            <w:tcW w:w="6378" w:type="dxa"/>
            <w:gridSpan w:val="2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Подъем</w:t>
            </w:r>
          </w:p>
        </w:tc>
        <w:tc>
          <w:tcPr>
            <w:tcW w:w="1985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КВ - 2 минуты</w:t>
            </w:r>
          </w:p>
        </w:tc>
      </w:tr>
      <w:tr w:rsidR="00D616A4" w:rsidRPr="008B5A45" w:rsidTr="005846C6">
        <w:tc>
          <w:tcPr>
            <w:tcW w:w="1668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Параметры:</w:t>
            </w:r>
          </w:p>
        </w:tc>
        <w:tc>
          <w:tcPr>
            <w:tcW w:w="5528" w:type="dxa"/>
          </w:tcPr>
          <w:p w:rsidR="00D616A4" w:rsidRPr="008B5A45" w:rsidRDefault="00D616A4" w:rsidP="00D616A4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  <w:lang w:val="en-US"/>
              </w:rPr>
              <w:t>L</w:t>
            </w:r>
            <w:r w:rsidRPr="008B5A45">
              <w:rPr>
                <w:rFonts w:ascii="Times New Roman" w:hAnsi="Times New Roman" w:cs="Times New Roman"/>
                <w:szCs w:val="18"/>
              </w:rPr>
              <w:t xml:space="preserve"> –  25  м.</w:t>
            </w:r>
          </w:p>
        </w:tc>
        <w:tc>
          <w:tcPr>
            <w:tcW w:w="2835" w:type="dxa"/>
            <w:gridSpan w:val="2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Крутизна – до  60 </w:t>
            </w:r>
            <w:r w:rsidRPr="008B5A45">
              <w:rPr>
                <w:rFonts w:ascii="Times New Roman" w:hAnsi="Times New Roman" w:cs="Times New Roman"/>
                <w:szCs w:val="18"/>
                <w:vertAlign w:val="superscript"/>
              </w:rPr>
              <w:t>0</w:t>
            </w:r>
          </w:p>
        </w:tc>
      </w:tr>
      <w:tr w:rsidR="00D616A4" w:rsidRPr="008B5A45" w:rsidTr="005846C6">
        <w:tc>
          <w:tcPr>
            <w:tcW w:w="1668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3" w:type="dxa"/>
            <w:gridSpan w:val="3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судейские перила.  </w:t>
            </w:r>
          </w:p>
        </w:tc>
      </w:tr>
      <w:tr w:rsidR="00D616A4" w:rsidRPr="008B5A45" w:rsidTr="005846C6">
        <w:tc>
          <w:tcPr>
            <w:tcW w:w="1668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528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ИС – БЗ, КЛ.</w:t>
            </w:r>
          </w:p>
        </w:tc>
        <w:tc>
          <w:tcPr>
            <w:tcW w:w="2835" w:type="dxa"/>
            <w:gridSpan w:val="2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ЦС – БЗ, КЛ</w:t>
            </w:r>
          </w:p>
        </w:tc>
      </w:tr>
      <w:tr w:rsidR="00D616A4" w:rsidRPr="008B5A45" w:rsidTr="005846C6">
        <w:tc>
          <w:tcPr>
            <w:tcW w:w="1668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lastRenderedPageBreak/>
              <w:t>Действия:</w:t>
            </w:r>
          </w:p>
        </w:tc>
        <w:tc>
          <w:tcPr>
            <w:tcW w:w="8363" w:type="dxa"/>
            <w:gridSpan w:val="3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п. 7.10. «Регламента».</w:t>
            </w:r>
          </w:p>
        </w:tc>
      </w:tr>
    </w:tbl>
    <w:p w:rsidR="00D616A4" w:rsidRPr="008B5A45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8B5A45" w:rsidTr="005846C6">
        <w:tc>
          <w:tcPr>
            <w:tcW w:w="2802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 xml:space="preserve">Расстояние до Этапа 8 </w:t>
            </w:r>
          </w:p>
        </w:tc>
        <w:tc>
          <w:tcPr>
            <w:tcW w:w="7229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40 метров</w:t>
            </w:r>
          </w:p>
        </w:tc>
      </w:tr>
    </w:tbl>
    <w:p w:rsidR="00140EFE" w:rsidRPr="008B5A45" w:rsidRDefault="00140EFE" w:rsidP="00F7043B">
      <w:pPr>
        <w:rPr>
          <w:rFonts w:ascii="Times New Roman" w:hAnsi="Times New Roman" w:cs="Times New Roman"/>
          <w:szCs w:val="18"/>
        </w:rPr>
      </w:pP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5387"/>
        <w:gridCol w:w="2977"/>
      </w:tblGrid>
      <w:tr w:rsidR="00D616A4" w:rsidRPr="008B5A45" w:rsidTr="005846C6">
        <w:trPr>
          <w:trHeight w:val="253"/>
        </w:trPr>
        <w:tc>
          <w:tcPr>
            <w:tcW w:w="1667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Этап 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16A4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bCs/>
                <w:szCs w:val="18"/>
              </w:rPr>
              <w:t>Транспортировка пострадавшего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D616A4" w:rsidRPr="008B5A45" w:rsidTr="005846C6">
        <w:trPr>
          <w:trHeight w:val="253"/>
        </w:trPr>
        <w:tc>
          <w:tcPr>
            <w:tcW w:w="1667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Оборудование:</w:t>
            </w:r>
          </w:p>
        </w:tc>
        <w:tc>
          <w:tcPr>
            <w:tcW w:w="8364" w:type="dxa"/>
            <w:gridSpan w:val="2"/>
          </w:tcPr>
          <w:p w:rsidR="00D616A4" w:rsidRPr="008B5A45" w:rsidRDefault="00D616A4" w:rsidP="006C08D9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судейск</w:t>
            </w:r>
            <w:r w:rsidR="006C08D9" w:rsidRPr="008B5A45">
              <w:rPr>
                <w:rFonts w:ascii="Times New Roman" w:hAnsi="Times New Roman" w:cs="Times New Roman"/>
                <w:szCs w:val="18"/>
              </w:rPr>
              <w:t>ие носилки</w:t>
            </w:r>
          </w:p>
        </w:tc>
      </w:tr>
      <w:tr w:rsidR="00D616A4" w:rsidRPr="008B5A45" w:rsidTr="005846C6">
        <w:trPr>
          <w:trHeight w:val="253"/>
        </w:trPr>
        <w:tc>
          <w:tcPr>
            <w:tcW w:w="1667" w:type="dxa"/>
          </w:tcPr>
          <w:p w:rsidR="00D616A4" w:rsidRPr="008B5A45" w:rsidRDefault="00D616A4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 xml:space="preserve">Действия:   </w:t>
            </w:r>
          </w:p>
        </w:tc>
        <w:tc>
          <w:tcPr>
            <w:tcW w:w="8364" w:type="dxa"/>
            <w:gridSpan w:val="2"/>
          </w:tcPr>
          <w:p w:rsidR="00D616A4" w:rsidRPr="008B5A45" w:rsidRDefault="006C08D9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26"/>
              </w:rPr>
              <w:t>Участники транспортируют на носилках вперед головой пострадавшего по маркированному коридору до финиша.</w:t>
            </w:r>
          </w:p>
        </w:tc>
      </w:tr>
    </w:tbl>
    <w:p w:rsidR="00D616A4" w:rsidRPr="008B5A45" w:rsidRDefault="00D616A4" w:rsidP="00F7043B">
      <w:pPr>
        <w:rPr>
          <w:rFonts w:ascii="Times New Roman" w:hAnsi="Times New Roman" w:cs="Times New Roman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140EFE" w:rsidRPr="008B5A45" w:rsidTr="005846C6">
        <w:tc>
          <w:tcPr>
            <w:tcW w:w="2802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Расстояние до финиша</w:t>
            </w:r>
          </w:p>
        </w:tc>
        <w:tc>
          <w:tcPr>
            <w:tcW w:w="7229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20 метров</w:t>
            </w:r>
          </w:p>
        </w:tc>
      </w:tr>
      <w:tr w:rsidR="00140EFE" w:rsidRPr="008B5A45" w:rsidTr="005846C6">
        <w:tc>
          <w:tcPr>
            <w:tcW w:w="2802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B5A45">
              <w:rPr>
                <w:rFonts w:ascii="Times New Roman" w:hAnsi="Times New Roman" w:cs="Times New Roman"/>
                <w:b/>
                <w:szCs w:val="18"/>
              </w:rPr>
              <w:t>Финиш</w:t>
            </w:r>
          </w:p>
        </w:tc>
        <w:tc>
          <w:tcPr>
            <w:tcW w:w="7229" w:type="dxa"/>
          </w:tcPr>
          <w:p w:rsidR="00140EFE" w:rsidRPr="008B5A45" w:rsidRDefault="00140EFE" w:rsidP="005846C6">
            <w:pPr>
              <w:rPr>
                <w:rFonts w:ascii="Times New Roman" w:hAnsi="Times New Roman" w:cs="Times New Roman"/>
                <w:szCs w:val="18"/>
              </w:rPr>
            </w:pPr>
            <w:r w:rsidRPr="008B5A45">
              <w:rPr>
                <w:rFonts w:ascii="Times New Roman" w:hAnsi="Times New Roman" w:cs="Times New Roman"/>
                <w:szCs w:val="18"/>
              </w:rPr>
              <w:t>по пересечению финишной линии</w:t>
            </w:r>
          </w:p>
        </w:tc>
      </w:tr>
    </w:tbl>
    <w:p w:rsidR="00F7043B" w:rsidRPr="008B5A45" w:rsidRDefault="00F7043B" w:rsidP="00140EFE">
      <w:pPr>
        <w:pStyle w:val="1"/>
        <w:jc w:val="left"/>
        <w:rPr>
          <w:rFonts w:ascii="Times New Roman" w:hAnsi="Times New Roman" w:cs="Times New Roman"/>
          <w:sz w:val="22"/>
        </w:rPr>
      </w:pPr>
    </w:p>
    <w:sectPr w:rsidR="00F7043B" w:rsidRPr="008B5A45" w:rsidSect="006668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3C" w:rsidRDefault="000D503C" w:rsidP="005D1695">
      <w:r>
        <w:separator/>
      </w:r>
    </w:p>
  </w:endnote>
  <w:endnote w:type="continuationSeparator" w:id="1">
    <w:p w:rsidR="000D503C" w:rsidRDefault="000D503C" w:rsidP="005D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3C" w:rsidRDefault="000D503C" w:rsidP="005D1695">
      <w:r>
        <w:separator/>
      </w:r>
    </w:p>
  </w:footnote>
  <w:footnote w:type="continuationSeparator" w:id="1">
    <w:p w:rsidR="000D503C" w:rsidRDefault="000D503C" w:rsidP="005D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95" w:rsidRPr="005D1695" w:rsidRDefault="006D59CC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6D59CC">
      <w:rPr>
        <w:rFonts w:ascii="Times New Roman" w:hAnsi="Times New Roman" w:cs="Times New Roman"/>
        <w:sz w:val="24"/>
      </w:rPr>
      <w:pict>
        <v:line id="_x0000_s3073" style="position:absolute;left:0;text-align:left;z-index:-251656192" from="61.2pt,12.95pt" to="405.45pt,12.95pt" o:allowincell="f" strokeweight=".16931mm"/>
      </w:pict>
    </w:r>
    <w:r w:rsidR="002B1E35">
      <w:rPr>
        <w:rFonts w:ascii="Times New Roman" w:hAnsi="Times New Roman" w:cs="Times New Roman"/>
        <w:sz w:val="24"/>
      </w:rPr>
      <w:t>МБУ</w:t>
    </w:r>
    <w:r w:rsidR="005D1695" w:rsidRPr="005D1695">
      <w:rPr>
        <w:rFonts w:ascii="Times New Roman" w:hAnsi="Times New Roman" w:cs="Times New Roman"/>
        <w:sz w:val="24"/>
      </w:rPr>
      <w:t xml:space="preserve"> ДО «Станция детского и юношеского туризма и экскурсий»</w:t>
    </w:r>
  </w:p>
  <w:p w:rsidR="005D1695" w:rsidRPr="005D1695" w:rsidRDefault="005D1695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5D1695">
      <w:rPr>
        <w:rFonts w:ascii="Times New Roman" w:hAnsi="Times New Roman" w:cs="Times New Roman"/>
        <w:sz w:val="24"/>
      </w:rPr>
      <w:t>Районные соревнования «Школа безопасности»</w:t>
    </w:r>
  </w:p>
  <w:p w:rsidR="005D1695" w:rsidRPr="005D1695" w:rsidRDefault="006D59CC" w:rsidP="005D169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6D59CC">
      <w:rPr>
        <w:rFonts w:ascii="Times New Roman" w:hAnsi="Times New Roman" w:cs="Times New Roman"/>
        <w:sz w:val="24"/>
      </w:rPr>
      <w:pict>
        <v:line id="_x0000_s3074" style="position:absolute;left:0;text-align:left;z-index:-251655168" from="106.95pt,-.55pt" to="360.45pt,-.55pt" o:allowincell="f" strokeweight="1.08pt"/>
      </w:pict>
    </w:r>
    <w:r w:rsidR="002B1E35">
      <w:rPr>
        <w:rFonts w:ascii="Times New Roman" w:hAnsi="Times New Roman" w:cs="Times New Roman"/>
        <w:sz w:val="24"/>
      </w:rPr>
      <w:t>28.04</w:t>
    </w:r>
    <w:r w:rsidR="005D1695" w:rsidRPr="005D1695">
      <w:rPr>
        <w:rFonts w:ascii="Times New Roman" w:hAnsi="Times New Roman" w:cs="Times New Roman"/>
        <w:sz w:val="24"/>
      </w:rPr>
      <w:t>.201</w:t>
    </w:r>
    <w:r w:rsidR="002B1E35">
      <w:rPr>
        <w:rFonts w:ascii="Times New Roman" w:hAnsi="Times New Roman" w:cs="Times New Roman"/>
        <w:sz w:val="24"/>
      </w:rPr>
      <w:t>9</w:t>
    </w:r>
    <w:r w:rsidR="005D1695" w:rsidRPr="005D1695">
      <w:rPr>
        <w:rFonts w:ascii="Times New Roman" w:hAnsi="Times New Roman" w:cs="Times New Roman"/>
        <w:sz w:val="24"/>
      </w:rPr>
      <w:t>г.</w:t>
    </w:r>
  </w:p>
  <w:p w:rsidR="005D1695" w:rsidRPr="005D1695" w:rsidRDefault="005D1695" w:rsidP="005D1695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7043B"/>
    <w:rsid w:val="00052677"/>
    <w:rsid w:val="000D503C"/>
    <w:rsid w:val="00140EFE"/>
    <w:rsid w:val="00193FE9"/>
    <w:rsid w:val="002B1E35"/>
    <w:rsid w:val="002D4E5A"/>
    <w:rsid w:val="00463488"/>
    <w:rsid w:val="005D1695"/>
    <w:rsid w:val="00601366"/>
    <w:rsid w:val="006668BB"/>
    <w:rsid w:val="00690ED3"/>
    <w:rsid w:val="006C03DC"/>
    <w:rsid w:val="006C08D9"/>
    <w:rsid w:val="006D59CC"/>
    <w:rsid w:val="00721424"/>
    <w:rsid w:val="008B5A45"/>
    <w:rsid w:val="00950955"/>
    <w:rsid w:val="00AF4574"/>
    <w:rsid w:val="00C72815"/>
    <w:rsid w:val="00CB2F6C"/>
    <w:rsid w:val="00D616A4"/>
    <w:rsid w:val="00F04099"/>
    <w:rsid w:val="00F7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7043B"/>
    <w:pPr>
      <w:keepNext/>
      <w:widowControl/>
      <w:autoSpaceDE/>
      <w:autoSpaceDN/>
      <w:adjustRightInd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F7043B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43B"/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0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1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69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1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69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D1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8E0A-0A2A-41CD-9DD9-360DAF9B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2019-04-09T05:23:00Z</dcterms:created>
  <dcterms:modified xsi:type="dcterms:W3CDTF">2019-04-09T05:23:00Z</dcterms:modified>
</cp:coreProperties>
</file>