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05" w:rsidRPr="005F53F9" w:rsidRDefault="51CF7452" w:rsidP="51CF7452">
      <w:pPr>
        <w:ind w:left="14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185E05" w:rsidRPr="005F53F9" w:rsidRDefault="51CF7452" w:rsidP="51CF7452">
      <w:pPr>
        <w:ind w:left="14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 МБУ ДО СДЮТЭ</w:t>
      </w:r>
    </w:p>
    <w:p w:rsidR="00185E05" w:rsidRPr="005F53F9" w:rsidRDefault="51CF7452" w:rsidP="51CF7452">
      <w:pPr>
        <w:ind w:left="14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_____________К.Н. </w:t>
      </w:r>
      <w:proofErr w:type="spellStart"/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Юдицкий</w:t>
      </w:r>
      <w:proofErr w:type="spellEnd"/>
    </w:p>
    <w:p w:rsidR="00185E05" w:rsidRPr="005F53F9" w:rsidRDefault="00185E05" w:rsidP="52F0B1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5E05" w:rsidRPr="005F53F9" w:rsidRDefault="51CF7452" w:rsidP="51CF745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ПОЛОЖЕНИЕ</w:t>
      </w:r>
    </w:p>
    <w:p w:rsidR="00185E05" w:rsidRPr="005F53F9" w:rsidRDefault="51CF7452" w:rsidP="51CF745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по общей физической подготовке и специальной физической подготовки.</w:t>
      </w:r>
    </w:p>
    <w:p w:rsidR="00185E05" w:rsidRPr="005F53F9" w:rsidRDefault="51CF7452" w:rsidP="51CF745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F53F9" w:rsidRPr="005F5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устанавливает порядок проведения конкурса на</w:t>
      </w:r>
      <w:r w:rsid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определение</w:t>
      </w: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теоретических знаний, его организационное, методическое обеспечение, условия проведения и определение победителей.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Онлайн тестирование </w:t>
      </w:r>
      <w:r w:rsidR="005F53F9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5F53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дополнительного образования.</w:t>
      </w:r>
    </w:p>
    <w:p w:rsidR="00185E05" w:rsidRPr="005F53F9" w:rsidRDefault="51CF7452" w:rsidP="005F53F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2.1. Отслеживание динамики уровня подготовленности </w:t>
      </w:r>
      <w:proofErr w:type="gramStart"/>
      <w:r w:rsidRPr="005F53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МБУ Д</w:t>
      </w:r>
      <w:r w:rsidR="005F53F9">
        <w:rPr>
          <w:rFonts w:ascii="Times New Roman" w:eastAsia="Times New Roman" w:hAnsi="Times New Roman" w:cs="Times New Roman"/>
          <w:sz w:val="28"/>
          <w:szCs w:val="28"/>
        </w:rPr>
        <w:t>О СДЮТЭ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по ОФП и СФП;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2.2. Определение физических возможностей обучающихся в соответствии году обучения;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2.3. Воспитание морально-волевых качеств, дружеских отношений в коллективе.</w:t>
      </w:r>
    </w:p>
    <w:p w:rsidR="00185E05" w:rsidRPr="005F53F9" w:rsidRDefault="51CF7452" w:rsidP="005F53F9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ОРГАНИЗАТОРЫ</w:t>
      </w:r>
    </w:p>
    <w:p w:rsidR="00185E05" w:rsidRPr="005F53F9" w:rsidRDefault="51CF7452" w:rsidP="005F53F9">
      <w:pPr>
        <w:spacing w:after="120"/>
        <w:jc w:val="both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Общее руководство осуществляет администрация МБУ ДО СДЮТЭ. Организует и проводит конкурс МБУ ДО СДЮТЭ.</w:t>
      </w:r>
    </w:p>
    <w:p w:rsidR="00185E05" w:rsidRPr="005F53F9" w:rsidRDefault="51CF7452" w:rsidP="005F53F9">
      <w:pPr>
        <w:spacing w:after="120"/>
        <w:jc w:val="both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Главный судья Конкурса – Сафаров С.В., педагог-организатор</w:t>
      </w:r>
    </w:p>
    <w:p w:rsidR="00185E05" w:rsidRPr="005F53F9" w:rsidRDefault="51CF7452" w:rsidP="005F53F9">
      <w:pPr>
        <w:spacing w:after="120"/>
        <w:jc w:val="both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Главный секретарь Конкурса – Пасканова Т.В., педагог-организатор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5E05" w:rsidRPr="005F53F9" w:rsidRDefault="51CF7452" w:rsidP="005F53F9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МЕСТО И СРОКИ ПРОВЕДЕНИЯ</w:t>
      </w:r>
    </w:p>
    <w:p w:rsidR="00185E05" w:rsidRPr="005F53F9" w:rsidRDefault="51CF7452" w:rsidP="005F53F9">
      <w:pPr>
        <w:spacing w:after="120"/>
        <w:jc w:val="both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Конкурс проводится в декабре 2020 года, подведение итогов конкурса – 25 декабрь 2020 года. </w:t>
      </w:r>
    </w:p>
    <w:p w:rsidR="00185E05" w:rsidRPr="005F53F9" w:rsidRDefault="51CF7452" w:rsidP="005F53F9">
      <w:pPr>
        <w:spacing w:after="120"/>
        <w:jc w:val="both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Информация о конкурсе размещается на сайте </w:t>
      </w:r>
      <w:hyperlink r:id="rId5">
        <w:r w:rsidRPr="005F53F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http://www.sdyute.ru/</w:t>
        </w:r>
      </w:hyperlink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раздел «Новости».</w:t>
      </w:r>
    </w:p>
    <w:p w:rsidR="00185E05" w:rsidRPr="005F53F9" w:rsidRDefault="51CF7452" w:rsidP="005F53F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УСЛОВИЯ ПРОВЕДЕНИЯ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К участию в конкурсе допускаются учащиеся МБУ ДО СДЮТЭ.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5.2. Конкурс проводится по трем группам.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1-я гр. Учащиеся 1го года обучения.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2-я гр. Учащиеся 2 и 3 года обучения. 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3-я гр. Учащиеся 4 года обучения.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5F53F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Заявки на участие в конкурсе предоставляются не позднее 12 дек</w:t>
      </w:r>
      <w:r w:rsidR="00672A53" w:rsidRPr="005F53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>бря 2020 года на электронный адрес: МБУ ДО СДЮТЭ</w:t>
      </w:r>
      <w:r w:rsidRPr="005F5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tashtsdyute@mail.ru.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Обращаем внимание, что результаты выполненных заданий будут автоматически формироваться в программе теста.  Для прохождения тестов необходим компьютер, или планшет, или смартфон с доступом в сеть Интернет. Заполнение всех строк формы регистрации обязательно! (ФИО участника). Тест проводится на время - 20 минут!  Возможно исправление ответов, переходя по кнопке "назад" и "далее" в пределах 20 минут! 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5.4. Время и место проведения</w:t>
      </w:r>
      <w:r w:rsidR="00672A53" w:rsidRPr="005F53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17 декабря 2020 г., в 17.00 ч. удаленно по сети Интернет, окончание теста в 17.30 ч. Внимание! Тест проводится только в эту дату и в это время. Общее руководство осуществляет МБУ ДО </w:t>
      </w:r>
      <w:r w:rsidR="005F53F9">
        <w:rPr>
          <w:rFonts w:ascii="Times New Roman" w:eastAsia="Times New Roman" w:hAnsi="Times New Roman" w:cs="Times New Roman"/>
          <w:sz w:val="28"/>
          <w:szCs w:val="28"/>
        </w:rPr>
        <w:t>СДЮТЭ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5.5. Критерии оценки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По результатам выполнения заданий тестирования, итоговое количество набранных баллов автоматически фиксируется в протоколе</w:t>
      </w:r>
      <w:r w:rsidR="00672A53" w:rsidRPr="005F53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Призеры определяются по наибольшему количеству набранных баллов. При равенстве баллов победа присуждается участнику, выполнившему тестовое задание за наименьшее время.</w:t>
      </w:r>
    </w:p>
    <w:p w:rsidR="00185E05" w:rsidRPr="005F53F9" w:rsidRDefault="51CF7452" w:rsidP="005F53F9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ПОДВЕДЕНИЕ РЕЗУЛЬТАТОВ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Судейство конкурса проводится педагогами-организаторами МБУ ДО СДЮТЭ. Победители и призеры определяются в каждой номинации.</w:t>
      </w:r>
    </w:p>
    <w:p w:rsidR="00185E05" w:rsidRPr="005F53F9" w:rsidRDefault="51CF7452" w:rsidP="005F53F9">
      <w:pPr>
        <w:spacing w:after="120"/>
        <w:jc w:val="center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НАГРАЖДЕНИЕ</w:t>
      </w:r>
    </w:p>
    <w:p w:rsidR="00185E05" w:rsidRPr="005F53F9" w:rsidRDefault="51CF7452" w:rsidP="005F53F9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Победители и призеры в каждой номинации награждаются грамотами МБУ ДО СДЮТЭ.</w:t>
      </w:r>
    </w:p>
    <w:p w:rsidR="00185E05" w:rsidRPr="005F53F9" w:rsidRDefault="51CF7452" w:rsidP="51CF7452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 КОНТАКТНАЯ ИНФОРМАЦИЯ</w:t>
      </w:r>
    </w:p>
    <w:p w:rsidR="00185E05" w:rsidRPr="005F53F9" w:rsidRDefault="51CF7452" w:rsidP="005F5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МБУ ДО СДЮТЭ.</w:t>
      </w:r>
    </w:p>
    <w:p w:rsidR="00185E05" w:rsidRPr="005F53F9" w:rsidRDefault="51CF7452" w:rsidP="005F5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Контактный телефон: 8(384-73) 3-23-78</w:t>
      </w:r>
    </w:p>
    <w:p w:rsidR="00185E05" w:rsidRPr="005F53F9" w:rsidRDefault="51CF7452" w:rsidP="005F5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 МБУ ДО СДЮТЭ: </w:t>
      </w:r>
      <w:hyperlink r:id="rId6">
        <w:r w:rsidRPr="005F53F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http://www.sdyute.ru/</w:t>
        </w:r>
      </w:hyperlink>
    </w:p>
    <w:p w:rsidR="00185E05" w:rsidRPr="005F53F9" w:rsidRDefault="51CF7452" w:rsidP="005F53F9">
      <w:pPr>
        <w:spacing w:after="0"/>
        <w:jc w:val="center"/>
        <w:rPr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адрес электронной почты: </w:t>
      </w:r>
      <w:hyperlink r:id="rId7">
        <w:r w:rsidRPr="005F53F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tashtsdyute@mail.ru</w:t>
        </w:r>
      </w:hyperlink>
    </w:p>
    <w:p w:rsidR="00185E05" w:rsidRPr="005F53F9" w:rsidRDefault="51CF7452" w:rsidP="005F5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b/>
          <w:bCs/>
          <w:sz w:val="28"/>
          <w:szCs w:val="28"/>
        </w:rPr>
        <w:t>Сафаров СЕРГЕЙ ВЛАДИМИРОВИЧ</w:t>
      </w:r>
    </w:p>
    <w:p w:rsidR="00185E05" w:rsidRPr="005F53F9" w:rsidRDefault="51CF7452" w:rsidP="005F5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3F9">
        <w:rPr>
          <w:rFonts w:ascii="Times New Roman" w:eastAsia="Times New Roman" w:hAnsi="Times New Roman" w:cs="Times New Roman"/>
          <w:sz w:val="28"/>
          <w:szCs w:val="28"/>
        </w:rPr>
        <w:t>педагог-организатор 8-913-126-35-12</w:t>
      </w:r>
    </w:p>
    <w:p w:rsidR="00185E05" w:rsidRPr="005F53F9" w:rsidRDefault="51CF7452" w:rsidP="005F5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53F9">
        <w:rPr>
          <w:rFonts w:ascii="Times New Roman" w:eastAsia="Times New Roman" w:hAnsi="Times New Roman" w:cs="Times New Roman"/>
          <w:sz w:val="28"/>
          <w:szCs w:val="28"/>
          <w:lang w:val="en-US"/>
        </w:rPr>
        <w:t>E-mail: tashtsdyte@mail.ru http://www.sdyut</w:t>
      </w:r>
      <w:r w:rsidRPr="005F53F9">
        <w:rPr>
          <w:rFonts w:ascii="Times New Roman" w:eastAsia="Times New Roman" w:hAnsi="Times New Roman" w:cs="Times New Roman"/>
          <w:sz w:val="28"/>
          <w:szCs w:val="28"/>
        </w:rPr>
        <w:t>е</w:t>
      </w:r>
    </w:p>
    <w:sectPr w:rsidR="00185E05" w:rsidRPr="005F53F9" w:rsidSect="005F53F9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126D"/>
    <w:rsid w:val="00185E05"/>
    <w:rsid w:val="005F53F9"/>
    <w:rsid w:val="00672A53"/>
    <w:rsid w:val="2C89126D"/>
    <w:rsid w:val="51CF7452"/>
    <w:rsid w:val="52F0B1CA"/>
    <w:rsid w:val="65FE9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E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htsdyut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dyute.ru/" TargetMode="External"/><Relationship Id="rId5" Type="http://schemas.openxmlformats.org/officeDocument/2006/relationships/hyperlink" Target="http://www.sdyu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 Сергей</dc:creator>
  <cp:lastModifiedBy>Director</cp:lastModifiedBy>
  <cp:revision>2</cp:revision>
  <dcterms:created xsi:type="dcterms:W3CDTF">2020-12-08T09:06:00Z</dcterms:created>
  <dcterms:modified xsi:type="dcterms:W3CDTF">2020-12-08T09:06:00Z</dcterms:modified>
</cp:coreProperties>
</file>